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FB" w:rsidRDefault="00D17BFB" w:rsidP="00D17BFB">
      <w:pPr>
        <w:rPr>
          <w:lang w:val="fi-FI"/>
        </w:rPr>
      </w:pPr>
    </w:p>
    <w:p w:rsidR="00432695" w:rsidRPr="00735831" w:rsidRDefault="00432695" w:rsidP="00D17BFB">
      <w:pPr>
        <w:rPr>
          <w:lang w:val="fi-FI"/>
        </w:rPr>
      </w:pPr>
      <w:bookmarkStart w:id="0" w:name="_GoBack"/>
      <w:bookmarkEnd w:id="0"/>
    </w:p>
    <w:p w:rsidR="00432695" w:rsidRDefault="00432695" w:rsidP="00432695">
      <w:pPr>
        <w:pStyle w:val="Otsikko1"/>
      </w:pPr>
      <w:bookmarkStart w:id="1" w:name="_Toc84231032"/>
      <w:r>
        <w:t>ÅTAGANDE OM FINANSIERING FÖR PROJEKT</w:t>
      </w:r>
    </w:p>
    <w:p w:rsidR="00432695" w:rsidRPr="00E37EDE" w:rsidRDefault="00432695" w:rsidP="00432695"/>
    <w:tbl>
      <w:tblPr>
        <w:tblW w:w="10252" w:type="dxa"/>
        <w:tblLayout w:type="fixed"/>
        <w:tblLook w:val="0000" w:firstRow="0" w:lastRow="0" w:firstColumn="0" w:lastColumn="0" w:noHBand="0" w:noVBand="0"/>
      </w:tblPr>
      <w:tblGrid>
        <w:gridCol w:w="3794"/>
        <w:gridCol w:w="6458"/>
      </w:tblGrid>
      <w:tr w:rsidR="00432695" w:rsidTr="0031084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2695" w:rsidRDefault="00432695" w:rsidP="00432695">
            <w:pPr>
              <w:pStyle w:val="Leipteksti"/>
            </w:pPr>
            <w:r>
              <w:t>1. Projekt som åtagandet gäller:</w:t>
            </w:r>
          </w:p>
        </w:tc>
        <w:tc>
          <w:tcPr>
            <w:tcW w:w="6458" w:type="dxa"/>
            <w:tcBorders>
              <w:bottom w:val="single" w:sz="6" w:space="0" w:color="auto"/>
            </w:tcBorders>
          </w:tcPr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2695" w:rsidTr="0031084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2695" w:rsidRDefault="00432695" w:rsidP="00432695">
            <w:pPr>
              <w:pStyle w:val="Leipteksti"/>
            </w:pPr>
          </w:p>
          <w:p w:rsidR="00432695" w:rsidRDefault="00432695" w:rsidP="00432695">
            <w:pPr>
              <w:pStyle w:val="Leipteksti"/>
            </w:pPr>
            <w:r>
              <w:t>2. Aktör som genomför projektet:</w:t>
            </w:r>
          </w:p>
        </w:tc>
        <w:tc>
          <w:tcPr>
            <w:tcW w:w="6458" w:type="dxa"/>
            <w:tcBorders>
              <w:top w:val="single" w:sz="6" w:space="0" w:color="auto"/>
              <w:bottom w:val="single" w:sz="6" w:space="0" w:color="auto"/>
            </w:tcBorders>
          </w:tcPr>
          <w:p w:rsidR="00432695" w:rsidRDefault="00432695" w:rsidP="00432695">
            <w:pPr>
              <w:pStyle w:val="Leipteksti"/>
            </w:pPr>
          </w:p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2695" w:rsidTr="0031084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2695" w:rsidRPr="00D60B4C" w:rsidRDefault="00432695" w:rsidP="00432695">
            <w:pPr>
              <w:pStyle w:val="Leipteksti"/>
              <w:rPr>
                <w:lang w:val="sv-SE"/>
              </w:rPr>
            </w:pPr>
          </w:p>
          <w:p w:rsidR="00432695" w:rsidRPr="00D60B4C" w:rsidRDefault="00432695" w:rsidP="00432695">
            <w:pPr>
              <w:pStyle w:val="Leipteksti"/>
              <w:rPr>
                <w:lang w:val="sv-SE"/>
              </w:rPr>
            </w:pPr>
            <w:r w:rsidRPr="00D60B4C">
              <w:rPr>
                <w:lang w:val="sv-SE"/>
              </w:rPr>
              <w:t>3. Aktör som förbinder sig till finansieringen:</w:t>
            </w:r>
          </w:p>
        </w:tc>
        <w:tc>
          <w:tcPr>
            <w:tcW w:w="6458" w:type="dxa"/>
            <w:tcBorders>
              <w:top w:val="single" w:sz="6" w:space="0" w:color="auto"/>
              <w:bottom w:val="single" w:sz="6" w:space="0" w:color="auto"/>
            </w:tcBorders>
          </w:tcPr>
          <w:p w:rsidR="00432695" w:rsidRPr="00D60B4C" w:rsidRDefault="00432695" w:rsidP="00432695">
            <w:pPr>
              <w:pStyle w:val="Leipteksti"/>
              <w:rPr>
                <w:lang w:val="sv-SE"/>
              </w:rPr>
            </w:pPr>
          </w:p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Teksti3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32695" w:rsidTr="0031084E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432695" w:rsidRDefault="00432695" w:rsidP="00432695">
            <w:pPr>
              <w:pStyle w:val="Leipteksti"/>
            </w:pPr>
          </w:p>
          <w:p w:rsidR="00432695" w:rsidRDefault="00432695" w:rsidP="00432695">
            <w:pPr>
              <w:pStyle w:val="Leipteksti"/>
            </w:pPr>
            <w:r>
              <w:t>4. Finansieringsbelopp:</w:t>
            </w:r>
          </w:p>
        </w:tc>
        <w:tc>
          <w:tcPr>
            <w:tcW w:w="6458" w:type="dxa"/>
            <w:tcBorders>
              <w:top w:val="single" w:sz="6" w:space="0" w:color="auto"/>
              <w:bottom w:val="single" w:sz="6" w:space="0" w:color="auto"/>
            </w:tcBorders>
          </w:tcPr>
          <w:p w:rsidR="00432695" w:rsidRDefault="00432695" w:rsidP="00432695">
            <w:pPr>
              <w:pStyle w:val="Leipteksti"/>
            </w:pPr>
          </w:p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" w:name="Teksti4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432695" w:rsidRDefault="00432695" w:rsidP="00432695">
      <w:pPr>
        <w:pStyle w:val="Leipteksti"/>
      </w:pPr>
    </w:p>
    <w:p w:rsidR="00432695" w:rsidRPr="00D60B4C" w:rsidRDefault="00432695" w:rsidP="00432695">
      <w:pPr>
        <w:pStyle w:val="Leipteksti"/>
        <w:rPr>
          <w:lang w:val="sv-SE"/>
        </w:rPr>
      </w:pPr>
      <w:r w:rsidRPr="00F55179">
        <w:rPr>
          <w:lang w:val="sv-SE"/>
        </w:rPr>
        <w:t>5. Försäkring</w:t>
      </w:r>
      <w:r>
        <w:rPr>
          <w:lang w:val="sv-SE"/>
        </w:rPr>
        <w:t>:</w:t>
      </w:r>
    </w:p>
    <w:p w:rsidR="00432695" w:rsidRDefault="00947C9B" w:rsidP="00432695">
      <w:pPr>
        <w:pStyle w:val="Leipteksti"/>
        <w:rPr>
          <w:lang w:val="sv-SE"/>
        </w:rPr>
      </w:pPr>
      <w:sdt>
        <w:sdtPr>
          <w:rPr>
            <w:lang w:val="sv-SE"/>
          </w:rPr>
          <w:id w:val="-189325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695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432695" w:rsidRPr="00960034">
        <w:rPr>
          <w:lang w:val="sv-SE"/>
        </w:rPr>
        <w:t xml:space="preserve"> </w:t>
      </w:r>
      <w:r w:rsidR="00432695">
        <w:rPr>
          <w:lang w:val="sv-SE"/>
        </w:rPr>
        <w:t>Jag</w:t>
      </w:r>
      <w:r w:rsidR="00432695" w:rsidRPr="00960034">
        <w:rPr>
          <w:lang w:val="sv-SE"/>
        </w:rPr>
        <w:t xml:space="preserve"> </w:t>
      </w:r>
      <w:r w:rsidR="00432695" w:rsidRPr="00D60B4C">
        <w:rPr>
          <w:lang w:val="sv-SE"/>
        </w:rPr>
        <w:t>försäkrar att den aktör som genomför åtagandet har tillåtelse att anvisa det finansiella bidrag som anges på denna blankett till det i punkt 1 specificerade projektet.</w:t>
      </w:r>
    </w:p>
    <w:p w:rsidR="00432695" w:rsidRPr="00960034" w:rsidRDefault="00947C9B" w:rsidP="00432695">
      <w:pPr>
        <w:pStyle w:val="Leipteksti"/>
        <w:rPr>
          <w:lang w:val="sv-SE"/>
        </w:rPr>
      </w:pPr>
      <w:sdt>
        <w:sdtPr>
          <w:rPr>
            <w:rFonts w:ascii="MS Gothic" w:eastAsia="MS Gothic" w:hAnsi="MS Gothic"/>
            <w:lang w:val="sv-SE"/>
          </w:rPr>
          <w:id w:val="139300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695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432695">
        <w:rPr>
          <w:lang w:val="sv-SE"/>
        </w:rPr>
        <w:t xml:space="preserve"> Jag</w:t>
      </w:r>
      <w:r w:rsidR="00432695" w:rsidRPr="00960034">
        <w:rPr>
          <w:lang w:val="sv-SE"/>
        </w:rPr>
        <w:t xml:space="preserve"> försäkrar att den aktör som genomför åtagandet har tillåtelse att anvisa det finansiella bidrag som anges på denna blankett till det i punkt 1 specificerade projektet.</w:t>
      </w:r>
    </w:p>
    <w:p w:rsidR="00432695" w:rsidRPr="00960034" w:rsidRDefault="00432695" w:rsidP="00432695">
      <w:pPr>
        <w:pStyle w:val="Leipteksti"/>
        <w:rPr>
          <w:lang w:val="sv-SE"/>
        </w:rPr>
      </w:pPr>
    </w:p>
    <w:p w:rsidR="00432695" w:rsidRPr="00D85AD8" w:rsidRDefault="00432695" w:rsidP="00432695">
      <w:pPr>
        <w:pStyle w:val="Leipteksti"/>
        <w:rPr>
          <w:lang w:val="sv-SE"/>
        </w:rPr>
      </w:pPr>
      <w:r w:rsidRPr="00D85AD8">
        <w:rPr>
          <w:lang w:val="sv-SE"/>
        </w:rPr>
        <w:t xml:space="preserve">Åtagandet undertecknas av de personer som har namnteckningsrätt för den aktör </w:t>
      </w:r>
      <w:r w:rsidRPr="00D85AD8">
        <w:rPr>
          <w:b/>
          <w:lang w:val="sv-SE"/>
        </w:rPr>
        <w:t>som anvisar finansieringen</w:t>
      </w:r>
    </w:p>
    <w:p w:rsidR="00432695" w:rsidRPr="00D60B4C" w:rsidRDefault="00432695" w:rsidP="00432695">
      <w:pPr>
        <w:pStyle w:val="Leipteksti"/>
        <w:rPr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3762"/>
        <w:gridCol w:w="392"/>
        <w:gridCol w:w="4006"/>
      </w:tblGrid>
      <w:tr w:rsidR="00432695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t xml:space="preserve">Plats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4" w:name="Teksti5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t xml:space="preserve">Datum </w:t>
            </w: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Teksti6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32695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t>Underskrift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Teksti7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  <w:tc>
          <w:tcPr>
            <w:tcW w:w="40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</w:tr>
      <w:tr w:rsidR="00432695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lastRenderedPageBreak/>
              <w:t>Namnförtydligande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7" w:name="Teksti8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</w:tr>
      <w:tr w:rsidR="00432695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t>Uppgift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Teksti9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</w:tr>
    </w:tbl>
    <w:p w:rsidR="00432695" w:rsidRDefault="00432695" w:rsidP="00432695">
      <w:pPr>
        <w:pStyle w:val="Leipteksti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3762"/>
        <w:gridCol w:w="392"/>
        <w:gridCol w:w="4006"/>
      </w:tblGrid>
      <w:tr w:rsidR="00432695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t xml:space="preserve">Plats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9" w:name="Teksti1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t xml:space="preserve">Datum </w:t>
            </w: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0" w:name="Teksti1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32695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t>Underskrift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1" w:name="Teksti12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  <w:tc>
          <w:tcPr>
            <w:tcW w:w="40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</w:tr>
      <w:tr w:rsidR="00432695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t>Namnförtydligande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2" w:name="Teksti13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</w:tr>
      <w:tr w:rsidR="00432695" w:rsidTr="0031084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t>Uppgift</w:t>
            </w:r>
          </w:p>
        </w:tc>
        <w:tc>
          <w:tcPr>
            <w:tcW w:w="3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32695" w:rsidRDefault="00432695" w:rsidP="00432695">
            <w:pPr>
              <w:pStyle w:val="Leipteksti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3" w:name="Teksti14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</w:tcPr>
          <w:p w:rsidR="00432695" w:rsidRDefault="00432695" w:rsidP="00432695">
            <w:pPr>
              <w:pStyle w:val="Leipteksti"/>
            </w:pPr>
          </w:p>
        </w:tc>
      </w:tr>
    </w:tbl>
    <w:p w:rsidR="00432695" w:rsidRDefault="00432695" w:rsidP="00432695">
      <w:pPr>
        <w:pStyle w:val="Leipteksti"/>
      </w:pPr>
    </w:p>
    <w:bookmarkEnd w:id="1"/>
    <w:sectPr w:rsidR="00432695" w:rsidSect="00432695">
      <w:headerReference w:type="default" r:id="rId8"/>
      <w:headerReference w:type="first" r:id="rId9"/>
      <w:pgSz w:w="11906" w:h="16838" w:code="9"/>
      <w:pgMar w:top="1860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FD2" w:rsidRDefault="001A0FD2" w:rsidP="00AC7BC5">
      <w:r>
        <w:separator/>
      </w:r>
    </w:p>
    <w:p w:rsidR="001A0FD2" w:rsidRDefault="001A0FD2"/>
  </w:endnote>
  <w:endnote w:type="continuationSeparator" w:id="0">
    <w:p w:rsidR="001A0FD2" w:rsidRDefault="001A0FD2" w:rsidP="00AC7BC5">
      <w:r>
        <w:continuationSeparator/>
      </w:r>
    </w:p>
    <w:p w:rsidR="001A0FD2" w:rsidRDefault="001A0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FD2" w:rsidRDefault="001A0FD2" w:rsidP="00AC7BC5">
      <w:r>
        <w:separator/>
      </w:r>
    </w:p>
    <w:p w:rsidR="001A0FD2" w:rsidRDefault="001A0FD2"/>
  </w:footnote>
  <w:footnote w:type="continuationSeparator" w:id="0">
    <w:p w:rsidR="001A0FD2" w:rsidRDefault="001A0FD2" w:rsidP="00AC7BC5">
      <w:r>
        <w:continuationSeparator/>
      </w:r>
    </w:p>
    <w:p w:rsidR="001A0FD2" w:rsidRDefault="001A0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B86" w:rsidRPr="00D17BFB" w:rsidRDefault="00293B86" w:rsidP="00293B86">
    <w:pPr>
      <w:pStyle w:val="Yltunniste"/>
      <w:rPr>
        <w:rStyle w:val="Sivunumero"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>
      <w:rPr>
        <w:rStyle w:val="Sivunumero"/>
      </w:rPr>
      <w:t>1</w:t>
    </w:r>
    <w:r w:rsidRPr="00D17BFB">
      <w:rPr>
        <w:rStyle w:val="Sivunumero"/>
      </w:rPr>
      <w:fldChar w:fldCharType="end"/>
    </w:r>
    <w:r>
      <w:rPr>
        <w:rFonts w:ascii="Tahoma" w:hAnsi="Tahoma"/>
        <w:b/>
        <w:bCs/>
        <w:noProof/>
        <w:sz w:val="36"/>
        <w:szCs w:val="36"/>
      </w:rPr>
      <w:drawing>
        <wp:anchor distT="0" distB="0" distL="114300" distR="114300" simplePos="0" relativeHeight="251674624" behindDoc="1" locked="0" layoutInCell="1" allowOverlap="1" wp14:anchorId="2068B5DB" wp14:editId="6C15680D">
          <wp:simplePos x="0" y="0"/>
          <wp:positionH relativeFrom="page">
            <wp:posOffset>4465320</wp:posOffset>
          </wp:positionH>
          <wp:positionV relativeFrom="page">
            <wp:posOffset>443865</wp:posOffset>
          </wp:positionV>
          <wp:extent cx="2034000" cy="424800"/>
          <wp:effectExtent l="0" t="0" r="0" b="0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B86" w:rsidRPr="00293B86" w:rsidRDefault="00293B86" w:rsidP="00A34BBE">
    <w:pPr>
      <w:pStyle w:val="Yltunniste"/>
      <w:jc w:val="left"/>
      <w:rPr>
        <w:rStyle w:val="Sivunumer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6B" w:rsidRPr="00D17BFB" w:rsidRDefault="00A1356B" w:rsidP="00A1356B">
    <w:pPr>
      <w:pStyle w:val="Yltunniste"/>
      <w:rPr>
        <w:rStyle w:val="Sivunumero"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>
      <w:rPr>
        <w:rStyle w:val="Sivunumero"/>
      </w:rPr>
      <w:t>1</w:t>
    </w:r>
    <w:r w:rsidRPr="00D17BFB">
      <w:rPr>
        <w:rStyle w:val="Sivunumero"/>
      </w:rPr>
      <w:fldChar w:fldCharType="end"/>
    </w:r>
    <w:r w:rsidR="00293B86">
      <w:rPr>
        <w:rFonts w:ascii="Tahoma" w:hAnsi="Tahoma"/>
        <w:b/>
        <w:bCs/>
        <w:noProof/>
        <w:sz w:val="36"/>
        <w:szCs w:val="36"/>
      </w:rPr>
      <w:drawing>
        <wp:anchor distT="0" distB="0" distL="114300" distR="114300" simplePos="0" relativeHeight="251671552" behindDoc="1" locked="0" layoutInCell="1" allowOverlap="1" wp14:anchorId="574C18F1" wp14:editId="2AAE64E5">
          <wp:simplePos x="0" y="0"/>
          <wp:positionH relativeFrom="page">
            <wp:posOffset>4465320</wp:posOffset>
          </wp:positionH>
          <wp:positionV relativeFrom="page">
            <wp:posOffset>443865</wp:posOffset>
          </wp:positionV>
          <wp:extent cx="2034000" cy="424800"/>
          <wp:effectExtent l="0" t="0" r="0" b="0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5"/>
  </w:num>
  <w:num w:numId="4">
    <w:abstractNumId w:val="19"/>
  </w:num>
  <w:num w:numId="5">
    <w:abstractNumId w:val="8"/>
  </w:num>
  <w:num w:numId="6">
    <w:abstractNumId w:val="6"/>
  </w:num>
  <w:num w:numId="7">
    <w:abstractNumId w:val="26"/>
  </w:num>
  <w:num w:numId="8">
    <w:abstractNumId w:val="13"/>
  </w:num>
  <w:num w:numId="9">
    <w:abstractNumId w:val="12"/>
  </w:num>
  <w:num w:numId="10">
    <w:abstractNumId w:val="14"/>
  </w:num>
  <w:num w:numId="11">
    <w:abstractNumId w:val="11"/>
  </w:num>
  <w:num w:numId="12">
    <w:abstractNumId w:val="5"/>
  </w:num>
  <w:num w:numId="13">
    <w:abstractNumId w:val="23"/>
  </w:num>
  <w:num w:numId="14">
    <w:abstractNumId w:val="24"/>
  </w:num>
  <w:num w:numId="15">
    <w:abstractNumId w:val="7"/>
  </w:num>
  <w:num w:numId="16">
    <w:abstractNumId w:val="27"/>
  </w:num>
  <w:num w:numId="17">
    <w:abstractNumId w:val="4"/>
  </w:num>
  <w:num w:numId="18">
    <w:abstractNumId w:val="20"/>
  </w:num>
  <w:num w:numId="19">
    <w:abstractNumId w:val="10"/>
  </w:num>
  <w:num w:numId="20">
    <w:abstractNumId w:val="22"/>
  </w:num>
  <w:num w:numId="21">
    <w:abstractNumId w:val="3"/>
  </w:num>
  <w:num w:numId="22">
    <w:abstractNumId w:val="21"/>
  </w:num>
  <w:num w:numId="23">
    <w:abstractNumId w:val="9"/>
  </w:num>
  <w:num w:numId="24">
    <w:abstractNumId w:val="1"/>
  </w:num>
  <w:num w:numId="25">
    <w:abstractNumId w:val="18"/>
  </w:num>
  <w:num w:numId="26">
    <w:abstractNumId w:val="17"/>
  </w:num>
  <w:num w:numId="27">
    <w:abstractNumId w:val="15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D2"/>
    <w:rsid w:val="00004A1C"/>
    <w:rsid w:val="000058ED"/>
    <w:rsid w:val="000070D0"/>
    <w:rsid w:val="00032ADC"/>
    <w:rsid w:val="00033395"/>
    <w:rsid w:val="00042335"/>
    <w:rsid w:val="00043B13"/>
    <w:rsid w:val="00047B49"/>
    <w:rsid w:val="000639CC"/>
    <w:rsid w:val="00064BA3"/>
    <w:rsid w:val="00071632"/>
    <w:rsid w:val="00074D1C"/>
    <w:rsid w:val="00086208"/>
    <w:rsid w:val="0008650E"/>
    <w:rsid w:val="000C3BE9"/>
    <w:rsid w:val="000C7201"/>
    <w:rsid w:val="000C7E8C"/>
    <w:rsid w:val="000D20DF"/>
    <w:rsid w:val="000E4597"/>
    <w:rsid w:val="000F4350"/>
    <w:rsid w:val="00117BC3"/>
    <w:rsid w:val="00117F9C"/>
    <w:rsid w:val="00125124"/>
    <w:rsid w:val="0013360B"/>
    <w:rsid w:val="0014405D"/>
    <w:rsid w:val="00152A7E"/>
    <w:rsid w:val="00167DCA"/>
    <w:rsid w:val="001703FE"/>
    <w:rsid w:val="00194C18"/>
    <w:rsid w:val="00195851"/>
    <w:rsid w:val="001A0FD2"/>
    <w:rsid w:val="001A5CD7"/>
    <w:rsid w:val="001A6268"/>
    <w:rsid w:val="001B2BAA"/>
    <w:rsid w:val="001B3DFA"/>
    <w:rsid w:val="001B5CF2"/>
    <w:rsid w:val="001C40CB"/>
    <w:rsid w:val="001F2065"/>
    <w:rsid w:val="00201C58"/>
    <w:rsid w:val="00206450"/>
    <w:rsid w:val="00211D88"/>
    <w:rsid w:val="0022111F"/>
    <w:rsid w:val="002243A3"/>
    <w:rsid w:val="002266BC"/>
    <w:rsid w:val="002308B3"/>
    <w:rsid w:val="002742FA"/>
    <w:rsid w:val="00287385"/>
    <w:rsid w:val="00293B86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56EAC"/>
    <w:rsid w:val="003606BB"/>
    <w:rsid w:val="00371133"/>
    <w:rsid w:val="003804DC"/>
    <w:rsid w:val="00387F7C"/>
    <w:rsid w:val="003A34B9"/>
    <w:rsid w:val="003B7DD9"/>
    <w:rsid w:val="003C19EE"/>
    <w:rsid w:val="003D1893"/>
    <w:rsid w:val="003D1A14"/>
    <w:rsid w:val="003D4166"/>
    <w:rsid w:val="003D70A7"/>
    <w:rsid w:val="003E0879"/>
    <w:rsid w:val="003E10EB"/>
    <w:rsid w:val="003F4A60"/>
    <w:rsid w:val="004145E6"/>
    <w:rsid w:val="00420D16"/>
    <w:rsid w:val="00432695"/>
    <w:rsid w:val="00434F82"/>
    <w:rsid w:val="00437D93"/>
    <w:rsid w:val="00456474"/>
    <w:rsid w:val="0045661C"/>
    <w:rsid w:val="00464F28"/>
    <w:rsid w:val="0047520D"/>
    <w:rsid w:val="00484774"/>
    <w:rsid w:val="004A0AEA"/>
    <w:rsid w:val="004B1C79"/>
    <w:rsid w:val="004E0630"/>
    <w:rsid w:val="004E4251"/>
    <w:rsid w:val="004F4BAA"/>
    <w:rsid w:val="004F6B0C"/>
    <w:rsid w:val="00511BE5"/>
    <w:rsid w:val="00517E51"/>
    <w:rsid w:val="0052502E"/>
    <w:rsid w:val="00527C91"/>
    <w:rsid w:val="0054267A"/>
    <w:rsid w:val="00542CD9"/>
    <w:rsid w:val="005B7196"/>
    <w:rsid w:val="005C3F0C"/>
    <w:rsid w:val="005E48EA"/>
    <w:rsid w:val="00601D7D"/>
    <w:rsid w:val="00603780"/>
    <w:rsid w:val="00605ACB"/>
    <w:rsid w:val="0060724A"/>
    <w:rsid w:val="00612226"/>
    <w:rsid w:val="00653706"/>
    <w:rsid w:val="006739FF"/>
    <w:rsid w:val="00681A2C"/>
    <w:rsid w:val="006B2C10"/>
    <w:rsid w:val="006B426D"/>
    <w:rsid w:val="006D657D"/>
    <w:rsid w:val="006D6722"/>
    <w:rsid w:val="006E0F3C"/>
    <w:rsid w:val="006F36F8"/>
    <w:rsid w:val="00714450"/>
    <w:rsid w:val="0073191E"/>
    <w:rsid w:val="00735831"/>
    <w:rsid w:val="0073713A"/>
    <w:rsid w:val="00740893"/>
    <w:rsid w:val="00760947"/>
    <w:rsid w:val="007632A7"/>
    <w:rsid w:val="007727E6"/>
    <w:rsid w:val="00784D94"/>
    <w:rsid w:val="007937C0"/>
    <w:rsid w:val="007A54E0"/>
    <w:rsid w:val="007A77BC"/>
    <w:rsid w:val="007C7C4F"/>
    <w:rsid w:val="007F6617"/>
    <w:rsid w:val="0080351B"/>
    <w:rsid w:val="008217E2"/>
    <w:rsid w:val="0082210E"/>
    <w:rsid w:val="00830601"/>
    <w:rsid w:val="00843BF7"/>
    <w:rsid w:val="00860E8C"/>
    <w:rsid w:val="00876CF1"/>
    <w:rsid w:val="00880A75"/>
    <w:rsid w:val="008832FB"/>
    <w:rsid w:val="00893F7D"/>
    <w:rsid w:val="008B1667"/>
    <w:rsid w:val="008B603C"/>
    <w:rsid w:val="008E5DF6"/>
    <w:rsid w:val="008E71FB"/>
    <w:rsid w:val="008F0DD8"/>
    <w:rsid w:val="008F78F1"/>
    <w:rsid w:val="00920BDD"/>
    <w:rsid w:val="00920D1C"/>
    <w:rsid w:val="009331B5"/>
    <w:rsid w:val="00947C9B"/>
    <w:rsid w:val="00967360"/>
    <w:rsid w:val="00987BE1"/>
    <w:rsid w:val="009939B4"/>
    <w:rsid w:val="0099556F"/>
    <w:rsid w:val="009978C4"/>
    <w:rsid w:val="009B00F8"/>
    <w:rsid w:val="009C4CA5"/>
    <w:rsid w:val="009D7BB0"/>
    <w:rsid w:val="009E3D1F"/>
    <w:rsid w:val="009E40DA"/>
    <w:rsid w:val="00A01F8D"/>
    <w:rsid w:val="00A0715C"/>
    <w:rsid w:val="00A1356B"/>
    <w:rsid w:val="00A139D0"/>
    <w:rsid w:val="00A3260C"/>
    <w:rsid w:val="00A34BBE"/>
    <w:rsid w:val="00A40ED0"/>
    <w:rsid w:val="00A50B0A"/>
    <w:rsid w:val="00A65357"/>
    <w:rsid w:val="00A71532"/>
    <w:rsid w:val="00A91D48"/>
    <w:rsid w:val="00A961CB"/>
    <w:rsid w:val="00AB124A"/>
    <w:rsid w:val="00AB3675"/>
    <w:rsid w:val="00AC7BC5"/>
    <w:rsid w:val="00AD043D"/>
    <w:rsid w:val="00AF69EA"/>
    <w:rsid w:val="00B048A5"/>
    <w:rsid w:val="00B06142"/>
    <w:rsid w:val="00B14070"/>
    <w:rsid w:val="00B361BA"/>
    <w:rsid w:val="00B36728"/>
    <w:rsid w:val="00B47A21"/>
    <w:rsid w:val="00BA7BA5"/>
    <w:rsid w:val="00BB1B52"/>
    <w:rsid w:val="00BC768D"/>
    <w:rsid w:val="00BF430D"/>
    <w:rsid w:val="00C10165"/>
    <w:rsid w:val="00C1070E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E6B6F"/>
    <w:rsid w:val="00CF347E"/>
    <w:rsid w:val="00D07AB2"/>
    <w:rsid w:val="00D17BFB"/>
    <w:rsid w:val="00D32DA0"/>
    <w:rsid w:val="00D41A7E"/>
    <w:rsid w:val="00D43B00"/>
    <w:rsid w:val="00D51F5E"/>
    <w:rsid w:val="00D67C9F"/>
    <w:rsid w:val="00D724D2"/>
    <w:rsid w:val="00D72A44"/>
    <w:rsid w:val="00D736BB"/>
    <w:rsid w:val="00D74B23"/>
    <w:rsid w:val="00D84A52"/>
    <w:rsid w:val="00DA3383"/>
    <w:rsid w:val="00DD1C72"/>
    <w:rsid w:val="00DD3BA1"/>
    <w:rsid w:val="00DD632A"/>
    <w:rsid w:val="00DF5FF8"/>
    <w:rsid w:val="00E05681"/>
    <w:rsid w:val="00E178BA"/>
    <w:rsid w:val="00E20CFE"/>
    <w:rsid w:val="00E268A5"/>
    <w:rsid w:val="00E3047C"/>
    <w:rsid w:val="00E31451"/>
    <w:rsid w:val="00E7785A"/>
    <w:rsid w:val="00E80176"/>
    <w:rsid w:val="00E80525"/>
    <w:rsid w:val="00E81F28"/>
    <w:rsid w:val="00E83753"/>
    <w:rsid w:val="00EB2096"/>
    <w:rsid w:val="00EB2C37"/>
    <w:rsid w:val="00EB3F49"/>
    <w:rsid w:val="00EE009F"/>
    <w:rsid w:val="00EE326A"/>
    <w:rsid w:val="00EE513F"/>
    <w:rsid w:val="00EF7807"/>
    <w:rsid w:val="00F110B7"/>
    <w:rsid w:val="00F1568B"/>
    <w:rsid w:val="00F21D78"/>
    <w:rsid w:val="00F40EEB"/>
    <w:rsid w:val="00F424AD"/>
    <w:rsid w:val="00F445A3"/>
    <w:rsid w:val="00F54179"/>
    <w:rsid w:val="00F92DDB"/>
    <w:rsid w:val="00FA5E7C"/>
    <w:rsid w:val="00FC241F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2A2020"/>
  <w15:docId w15:val="{8282A584-22EA-432A-A046-FCF3790A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2210E"/>
    <w:pPr>
      <w:tabs>
        <w:tab w:val="left" w:pos="1304"/>
        <w:tab w:val="left" w:pos="2608"/>
      </w:tabs>
    </w:pPr>
    <w:rPr>
      <w:lang w:val="sv-FI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5C3F0C"/>
    <w:pPr>
      <w:keepNext/>
      <w:keepLines/>
      <w:spacing w:before="100" w:beforeAutospacing="1" w:after="360"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E6B6F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356EAC"/>
    <w:pPr>
      <w:numPr>
        <w:ilvl w:val="2"/>
      </w:numPr>
      <w:spacing w:before="240" w:after="160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56EAC"/>
    <w:pPr>
      <w:numPr>
        <w:ilvl w:val="3"/>
      </w:numPr>
      <w:spacing w:after="160"/>
      <w:outlineLvl w:val="3"/>
    </w:pPr>
    <w:rPr>
      <w:rFonts w:cstheme="majorBidi"/>
      <w:bCs w:val="0"/>
      <w:i/>
      <w:iCs/>
      <w:sz w:val="25"/>
    </w:rPr>
  </w:style>
  <w:style w:type="paragraph" w:styleId="Otsikko5">
    <w:name w:val="heading 5"/>
    <w:basedOn w:val="Otsikko4"/>
    <w:next w:val="Leipteksti"/>
    <w:link w:val="Otsikko5Char"/>
    <w:uiPriority w:val="14"/>
    <w:qFormat/>
    <w:rsid w:val="00086208"/>
    <w:pPr>
      <w:numPr>
        <w:ilvl w:val="4"/>
      </w:numPr>
      <w:outlineLvl w:val="4"/>
    </w:pPr>
    <w:rPr>
      <w:b w:val="0"/>
    </w:r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5C3F0C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rsid w:val="008B603C"/>
    <w:pPr>
      <w:jc w:val="right"/>
    </w:pPr>
    <w:rPr>
      <w:sz w:val="20"/>
    </w:rPr>
  </w:style>
  <w:style w:type="paragraph" w:styleId="Leipteksti">
    <w:name w:val="Body Text"/>
    <w:basedOn w:val="Normaali"/>
    <w:link w:val="LeiptekstiChar"/>
    <w:uiPriority w:val="1"/>
    <w:qFormat/>
    <w:rsid w:val="00D736BB"/>
    <w:pPr>
      <w:spacing w:after="160" w:line="36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D736BB"/>
    <w:rPr>
      <w:lang w:val="sv-FI"/>
    </w:rPr>
  </w:style>
  <w:style w:type="character" w:customStyle="1" w:styleId="YltunnisteChar">
    <w:name w:val="Ylätunniste Char"/>
    <w:basedOn w:val="Kappaleenoletusfontti"/>
    <w:link w:val="Yltunniste"/>
    <w:uiPriority w:val="94"/>
    <w:rsid w:val="008B603C"/>
    <w:rPr>
      <w:sz w:val="20"/>
    </w:rPr>
  </w:style>
  <w:style w:type="paragraph" w:styleId="Alatunniste">
    <w:name w:val="footer"/>
    <w:link w:val="AlatunnisteChar"/>
    <w:uiPriority w:val="99"/>
    <w:rsid w:val="00D17BFB"/>
    <w:pPr>
      <w:tabs>
        <w:tab w:val="left" w:pos="2359"/>
        <w:tab w:val="left" w:pos="4717"/>
        <w:tab w:val="left" w:pos="7371"/>
      </w:tabs>
    </w:pPr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17BFB"/>
    <w:rPr>
      <w:noProof/>
      <w:sz w:val="18"/>
    </w:rPr>
  </w:style>
  <w:style w:type="paragraph" w:styleId="Otsikko">
    <w:name w:val="Title"/>
    <w:basedOn w:val="Normaali"/>
    <w:link w:val="OtsikkoChar"/>
    <w:uiPriority w:val="10"/>
    <w:qFormat/>
    <w:locked/>
    <w:rsid w:val="005C3F0C"/>
    <w:pPr>
      <w:contextualSpacing/>
      <w:outlineLvl w:val="0"/>
    </w:pPr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3F0C"/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EB209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40893"/>
    <w:pPr>
      <w:numPr>
        <w:ilvl w:val="1"/>
      </w:numPr>
      <w:spacing w:before="880" w:after="200"/>
    </w:pPr>
    <w:rPr>
      <w:rFonts w:asciiTheme="majorHAnsi" w:eastAsiaTheme="majorEastAsia" w:hAnsiTheme="majorHAnsi" w:cstheme="majorHAnsi"/>
      <w:iCs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40893"/>
    <w:rPr>
      <w:rFonts w:asciiTheme="majorHAnsi" w:eastAsiaTheme="majorEastAsia" w:hAnsiTheme="majorHAnsi" w:cstheme="majorHAnsi"/>
      <w:iCs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56EAC"/>
    <w:rPr>
      <w:rFonts w:asciiTheme="majorHAnsi" w:eastAsiaTheme="majorEastAsia" w:hAnsiTheme="majorHAnsi" w:cstheme="majorBidi"/>
      <w:b/>
      <w:i/>
      <w:iCs/>
      <w:sz w:val="25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356EAC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rsid w:val="00086208"/>
    <w:rPr>
      <w:rFonts w:asciiTheme="majorHAnsi" w:eastAsiaTheme="majorEastAsia" w:hAnsiTheme="majorHAnsi" w:cstheme="majorBidi"/>
      <w:i/>
      <w:iCs/>
      <w:sz w:val="25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eiptekstisisennetty">
    <w:name w:val="Leipäteksti sisennetty"/>
    <w:basedOn w:val="Leipteksti"/>
    <w:uiPriority w:val="1"/>
    <w:qFormat/>
    <w:rsid w:val="009C4CA5"/>
    <w:pPr>
      <w:ind w:left="1304"/>
    </w:pPr>
  </w:style>
  <w:style w:type="paragraph" w:customStyle="1" w:styleId="Asiakirjatyyppi">
    <w:name w:val="Asiakirjatyyppi"/>
    <w:basedOn w:val="Normaali"/>
    <w:uiPriority w:val="99"/>
    <w:semiHidden/>
    <w:rsid w:val="00E80525"/>
    <w:pPr>
      <w:tabs>
        <w:tab w:val="clear" w:pos="1304"/>
        <w:tab w:val="clear" w:pos="2608"/>
      </w:tabs>
    </w:pPr>
    <w:rPr>
      <w:b/>
      <w:sz w:val="18"/>
    </w:rPr>
  </w:style>
  <w:style w:type="paragraph" w:customStyle="1" w:styleId="Asiakirjatiedot">
    <w:name w:val="Asiakirjatiedot"/>
    <w:basedOn w:val="Normaali"/>
    <w:next w:val="Normaali"/>
    <w:uiPriority w:val="99"/>
    <w:rsid w:val="00E80525"/>
    <w:pPr>
      <w:tabs>
        <w:tab w:val="clear" w:pos="1304"/>
        <w:tab w:val="clear" w:pos="2608"/>
      </w:tabs>
    </w:pPr>
    <w:rPr>
      <w:sz w:val="18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rsid w:val="00A91D48"/>
    <w:pPr>
      <w:jc w:val="center"/>
    </w:pPr>
    <w:rPr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rsid w:val="00A91D48"/>
    <w:rPr>
      <w:sz w:val="24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31451"/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3D1A14"/>
    <w:pPr>
      <w:tabs>
        <w:tab w:val="clear" w:pos="1304"/>
        <w:tab w:val="clear" w:pos="2608"/>
      </w:tabs>
      <w:spacing w:before="480" w:beforeAutospacing="0" w:after="240"/>
      <w:outlineLvl w:val="9"/>
    </w:pPr>
    <w:rPr>
      <w:rFonts w:cstheme="majorBidi"/>
      <w:bCs w:val="0"/>
      <w:color w:val="2F5496"/>
      <w:sz w:val="28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440"/>
    </w:pPr>
  </w:style>
  <w:style w:type="paragraph" w:customStyle="1" w:styleId="Takakansi">
    <w:name w:val="Takakansi"/>
    <w:basedOn w:val="Normaali"/>
    <w:uiPriority w:val="99"/>
    <w:semiHidden/>
    <w:rsid w:val="00194C18"/>
    <w:pPr>
      <w:jc w:val="center"/>
    </w:pPr>
    <w:rPr>
      <w:sz w:val="28"/>
    </w:rPr>
  </w:style>
  <w:style w:type="paragraph" w:styleId="Sisluet4">
    <w:name w:val="toc 4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880"/>
    </w:pPr>
  </w:style>
  <w:style w:type="paragraph" w:customStyle="1" w:styleId="Takakansi2">
    <w:name w:val="Takakansi 2"/>
    <w:basedOn w:val="Takakansi"/>
    <w:uiPriority w:val="99"/>
    <w:semiHidden/>
    <w:qFormat/>
    <w:rsid w:val="00194C18"/>
    <w:pPr>
      <w:spacing w:before="1200"/>
    </w:pPr>
    <w:rPr>
      <w:b/>
      <w:sz w:val="24"/>
    </w:rPr>
  </w:style>
  <w:style w:type="paragraph" w:customStyle="1" w:styleId="Takakansivli">
    <w:name w:val="Takakansi väli"/>
    <w:basedOn w:val="Takakansi"/>
    <w:uiPriority w:val="99"/>
    <w:semiHidden/>
    <w:qFormat/>
    <w:rsid w:val="00194C18"/>
    <w:pPr>
      <w:spacing w:before="2800" w:after="2800"/>
    </w:pPr>
    <w:rPr>
      <w:sz w:val="280"/>
    </w:rPr>
  </w:style>
  <w:style w:type="character" w:styleId="Sivunumero">
    <w:name w:val="page number"/>
    <w:basedOn w:val="Kappaleenoletusfontti"/>
    <w:uiPriority w:val="99"/>
    <w:rsid w:val="008B603C"/>
    <w:rPr>
      <w:rFonts w:asciiTheme="minorHAnsi" w:hAnsiTheme="minorHAnsi"/>
      <w:sz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2502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432695"/>
    <w:pPr>
      <w:tabs>
        <w:tab w:val="clear" w:pos="1304"/>
        <w:tab w:val="clear" w:pos="2608"/>
      </w:tabs>
      <w:ind w:left="720"/>
      <w:contextualSpacing/>
    </w:pPr>
    <w:rPr>
      <w:rFonts w:ascii="Arial" w:hAnsi="Arial"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EU-rahastot SM">
      <a:dk1>
        <a:srgbClr val="000000"/>
      </a:dk1>
      <a:lt1>
        <a:srgbClr val="FFFFFF"/>
      </a:lt1>
      <a:dk2>
        <a:srgbClr val="595959"/>
      </a:dk2>
      <a:lt2>
        <a:srgbClr val="E7E6E6"/>
      </a:lt2>
      <a:accent1>
        <a:srgbClr val="F7731D"/>
      </a:accent1>
      <a:accent2>
        <a:srgbClr val="D1E371"/>
      </a:accent2>
      <a:accent3>
        <a:srgbClr val="767171"/>
      </a:accent3>
      <a:accent4>
        <a:srgbClr val="BFBFBF"/>
      </a:accent4>
      <a:accent5>
        <a:srgbClr val="98F0F4"/>
      </a:accent5>
      <a:accent6>
        <a:srgbClr val="E8F1B8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3DBF-EA18-496A-A545-B5E7D385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Åtagande om finansiering</dc:title>
  <dc:creator>Virtanen Sanna SM</dc:creator>
  <cp:lastModifiedBy>Virtanen Sanna SM</cp:lastModifiedBy>
  <cp:revision>4</cp:revision>
  <dcterms:created xsi:type="dcterms:W3CDTF">2022-05-05T14:29:00Z</dcterms:created>
  <dcterms:modified xsi:type="dcterms:W3CDTF">2022-09-27T10:46:00Z</dcterms:modified>
</cp:coreProperties>
</file>